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6"/>
        <w:gridCol w:w="7895"/>
        <w:gridCol w:w="3689"/>
      </w:tblGrid>
      <w:tr w:rsidR="00EE4A26" w:rsidRPr="00EE4A26" w:rsidTr="00EE4A26">
        <w:trPr>
          <w:trHeight w:val="300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PATVIRTINTA </w:t>
            </w:r>
          </w:p>
          <w:p w:rsidR="00EE4A26" w:rsidRPr="00EE4A26" w:rsidRDefault="00EE4A26" w:rsidP="00EE4A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Trakų pradinės mokyklos  </w:t>
            </w:r>
          </w:p>
          <w:p w:rsidR="00EE4A26" w:rsidRPr="00EE4A26" w:rsidRDefault="00EE4A26" w:rsidP="00EE4A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Direktoriaus 2025 m. spalio 29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  <w:p w:rsidR="00EE4A26" w:rsidRPr="00EE4A26" w:rsidRDefault="00EE4A26" w:rsidP="00EE4A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įsakymu Nr. 1.3.236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(V) </w:t>
            </w:r>
          </w:p>
          <w:p w:rsidR="00EE4A26" w:rsidRPr="00EE4A26" w:rsidRDefault="00EE4A26" w:rsidP="00EE4A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</w:tbl>
    <w:p w:rsidR="00EE4A26" w:rsidRPr="00EE4A26" w:rsidRDefault="00EE4A26" w:rsidP="00EE4A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4A2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TRAKŲ PRADINĖS MOKYKLOS</w:t>
      </w:r>
      <w:r w:rsidRPr="00EE4A26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Pr="00EE4A2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2024-2025 M. M. LAPKRIČIO MĖNESIO VEIKLOS PLANAS</w:t>
      </w:r>
      <w:r w:rsidRPr="00EE4A26">
        <w:rPr>
          <w:rFonts w:ascii="Times New Roman" w:eastAsia="Times New Roman" w:hAnsi="Times New Roman" w:cs="Times New Roman"/>
          <w:sz w:val="24"/>
          <w:szCs w:val="24"/>
          <w:lang w:eastAsia="lt-LT"/>
        </w:rPr>
        <w:t>  </w:t>
      </w:r>
    </w:p>
    <w:p w:rsidR="00EE4A26" w:rsidRPr="00EE4A26" w:rsidRDefault="00EE4A26" w:rsidP="00EE4A26">
      <w:pPr>
        <w:spacing w:after="0" w:line="240" w:lineRule="auto"/>
        <w:ind w:left="3885" w:right="445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4A26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tbl>
      <w:tblPr>
        <w:tblW w:w="1455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969"/>
        <w:gridCol w:w="2693"/>
        <w:gridCol w:w="3119"/>
        <w:gridCol w:w="4072"/>
      </w:tblGrid>
      <w:tr w:rsidR="00EE4A26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Renginys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Diena/ laikas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Dalyviai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Atsakingi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 </w:t>
            </w:r>
          </w:p>
        </w:tc>
      </w:tr>
      <w:tr w:rsidR="00EE4A26" w:rsidRPr="00EE4A26" w:rsidTr="00EE4A26">
        <w:trPr>
          <w:trHeight w:val="300"/>
          <w:jc w:val="center"/>
        </w:trPr>
        <w:tc>
          <w:tcPr>
            <w:tcW w:w="145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</w:t>
            </w:r>
            <w:r w:rsidRPr="00EE4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SUSIRINKIMAI, PASITARIMAI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 </w:t>
            </w:r>
          </w:p>
        </w:tc>
      </w:tr>
      <w:tr w:rsidR="00EE4A26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 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Direkciniai susirinkimai 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F5547F" w:rsidP="00EE4A26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3 d., 10 d., 17., 24 d. </w:t>
            </w:r>
            <w:r w:rsidR="00EE4A26"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 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 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Šidlauskienė  </w:t>
            </w:r>
          </w:p>
        </w:tc>
      </w:tr>
      <w:tr w:rsidR="00EE4A26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 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posėdis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="00C62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 27</w:t>
            </w:r>
            <w:r w:rsidR="00F5547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bookmarkStart w:id="0" w:name="_GoBack"/>
            <w:bookmarkEnd w:id="0"/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  <w:p w:rsidR="00EE4A26" w:rsidRPr="00EE4A26" w:rsidRDefault="00EE4A26" w:rsidP="00EE4A26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 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  </w:t>
            </w:r>
          </w:p>
          <w:p w:rsidR="00EE4A26" w:rsidRPr="00EE4A26" w:rsidRDefault="00EE4A26" w:rsidP="00EE4A26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E4A26" w:rsidRPr="00EE4A26" w:rsidTr="00EE4A26">
        <w:trPr>
          <w:trHeight w:val="300"/>
          <w:jc w:val="center"/>
        </w:trPr>
        <w:tc>
          <w:tcPr>
            <w:tcW w:w="145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A26" w:rsidRPr="00EE4A26" w:rsidRDefault="00EE4A26" w:rsidP="00EE4A26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KVALIFIKACIJOS KĖLIMAS, MOKYMAI, SEMINARAI, VEBINARAI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9D3D1B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A42B1D" w:rsidRDefault="009D3D1B" w:rsidP="00A42B1D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Įtraukusis ugdymas universalus dizainas ugdymuisi prieigoje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3, 6, 10, 14, 17, 19, 21, 27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T. Jachimovič </w:t>
            </w:r>
          </w:p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 Dobužinskienė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VDU Profesinio tobulinimo </w:t>
            </w:r>
          </w:p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institutas </w:t>
            </w:r>
          </w:p>
        </w:tc>
      </w:tr>
      <w:tr w:rsidR="009D3D1B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A42B1D" w:rsidRDefault="009D3D1B" w:rsidP="00A42B1D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 dirbtuvės ,,</w:t>
            </w:r>
            <w:r w:rsidRPr="00EE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Muziejus vis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iems: įtraukties erdvė vaikams”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 Kacelavičienė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MO muziejaus įtraukties </w:t>
            </w: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specialistai </w:t>
            </w:r>
          </w:p>
        </w:tc>
      </w:tr>
      <w:tr w:rsidR="009D3D1B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A42B1D" w:rsidRDefault="009D3D1B" w:rsidP="00A42B1D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Mąstymo mokykla</w:t>
            </w:r>
            <w:r w:rsidRPr="00EE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mokytojai, pagalbos mokiniui specialistai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 </w:t>
            </w:r>
          </w:p>
        </w:tc>
      </w:tr>
      <w:tr w:rsidR="009D3D1B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A42B1D" w:rsidRDefault="009D3D1B" w:rsidP="00A42B1D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Nuotoliniai bibliotekos statistikos duomenų pildymo mokymai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Nacionalinė Martyno Mažvydo biblioteka  </w:t>
            </w:r>
          </w:p>
        </w:tc>
      </w:tr>
      <w:tr w:rsidR="009D3D1B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A42B1D" w:rsidRDefault="009D3D1B" w:rsidP="00A42B1D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Lietuvių kalbos kultūra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ir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Kmieliauskienė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VšĮ Trakų švietimo centras </w:t>
            </w:r>
          </w:p>
        </w:tc>
      </w:tr>
      <w:tr w:rsidR="009D3D1B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A42B1D" w:rsidRDefault="009D3D1B" w:rsidP="00A42B1D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9D3D1B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Darbo su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interaktyviu ekranu Emkotech mokymai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Default="009D3D1B" w:rsidP="009D3D1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 d. </w:t>
            </w:r>
          </w:p>
          <w:p w:rsidR="009D3D1B" w:rsidRPr="00EE4A26" w:rsidRDefault="009D3D1B" w:rsidP="009D3D1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.00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val.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 Lietuvninkienė </w:t>
            </w:r>
          </w:p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 Filonova </w:t>
            </w:r>
          </w:p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 Taškuvienė </w:t>
            </w:r>
          </w:p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 Grudzinskaitė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A. Butiutienė </w:t>
            </w:r>
          </w:p>
          <w:p w:rsidR="009D3D1B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R. Kovšikas,</w:t>
            </w:r>
          </w:p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UAB Pikade Baltics </w:t>
            </w:r>
          </w:p>
        </w:tc>
      </w:tr>
      <w:tr w:rsidR="009D3D1B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A42B1D" w:rsidRDefault="009D3D1B" w:rsidP="00A42B1D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EE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Nori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sudominti, dirbk išradingiau: „</w:t>
            </w:r>
            <w:r w:rsidRPr="00EE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Dirbtinio intelekto panaudojima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 ruošiantis tikybos pamokoms““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Januškevičienė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Vilniaus Arki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vyskupijos katechetikos centras</w:t>
            </w:r>
          </w:p>
        </w:tc>
      </w:tr>
      <w:tr w:rsidR="009D3D1B" w:rsidRPr="00EE4A26" w:rsidTr="00C8175F">
        <w:trPr>
          <w:trHeight w:val="827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A42B1D" w:rsidRDefault="009D3D1B" w:rsidP="00A42B1D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Įtraukties forumas ,,Skirtingi kartu”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Šidlauskienė, </w:t>
            </w:r>
          </w:p>
          <w:p w:rsidR="009D3D1B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I.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Nevedomskienė, </w:t>
            </w:r>
          </w:p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V.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Širbinskienė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Nacionalinė švietimo agentūra, Kaišiadorių šventosios Faustinos ugdymo centras </w:t>
            </w:r>
          </w:p>
        </w:tc>
      </w:tr>
      <w:tr w:rsidR="009D3D1B" w:rsidRPr="00EE4A26" w:rsidTr="00C8175F">
        <w:trPr>
          <w:trHeight w:val="99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A42B1D" w:rsidRDefault="009D3D1B" w:rsidP="00A42B1D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Mokymai mokyklų atstovams, kaip administruoti NECIS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</w:t>
            </w:r>
            <w:r w:rsidR="00231A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I.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Nevedomskienė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Nacionalinė švietimo agentūra </w:t>
            </w:r>
          </w:p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 </w:t>
            </w:r>
          </w:p>
        </w:tc>
      </w:tr>
      <w:tr w:rsidR="009D3D1B" w:rsidRPr="00EE4A26" w:rsidTr="00C8175F">
        <w:trPr>
          <w:trHeight w:val="99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A42B1D" w:rsidRDefault="009D3D1B" w:rsidP="00A42B1D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Tarptautinė konferencija „Medijų raštingumas ir edukacija: patirtys ateičiai“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 d. 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„</w:t>
            </w: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Meno avilio” sinemateka </w:t>
            </w:r>
          </w:p>
        </w:tc>
      </w:tr>
      <w:tr w:rsidR="009D3D1B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A42B1D" w:rsidRDefault="009D3D1B" w:rsidP="00A42B1D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9D3D1B" w:rsidRDefault="009D3D1B" w:rsidP="009D3D1B">
            <w:pPr>
              <w:shd w:val="clear" w:color="auto" w:fill="FFFFFF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Advento rekolekcijose „Nuo manęs atsiskyrę, jūs negalite nieko nuveikti” (Jn 15, 5b)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28-29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Januškevičienė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Vilniaus Arkivyskupijos katechetikos centras </w:t>
            </w:r>
          </w:p>
        </w:tc>
      </w:tr>
      <w:tr w:rsidR="009D3D1B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A42B1D" w:rsidRDefault="009D3D1B" w:rsidP="00A42B1D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Tikslinės konsultacijas mokyklų atsakingiems asmenims, paskirtiems administruoti NMPP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231A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Nacionalinė švietimo agentūra </w:t>
            </w:r>
          </w:p>
        </w:tc>
      </w:tr>
      <w:tr w:rsidR="009D3D1B" w:rsidRPr="00EE4A26" w:rsidTr="00EE4A26">
        <w:trPr>
          <w:trHeight w:val="300"/>
          <w:jc w:val="center"/>
        </w:trPr>
        <w:tc>
          <w:tcPr>
            <w:tcW w:w="145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METODINĖ VEIKLA (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Metodinio darbo, mokinių pažangos ir pasiekimų vertinimo, planavimo, metodinės sklaidos, vadovavimas studentų praktikai, mokytojo darbo vertinimas atestuojantis, seminarai, pranešimai, priemonės pristatymai, pagalba jaunam specialistui, mokinių pasiekimai)  </w:t>
            </w:r>
          </w:p>
        </w:tc>
      </w:tr>
      <w:tr w:rsidR="009D3D1B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A42B1D" w:rsidRDefault="009D3D1B" w:rsidP="00A42B1D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ruošimas respublikinei Moksleivių dainų šventei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231AA2" w:rsidP="009D3D1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Spalio–</w:t>
            </w:r>
            <w:r w:rsidR="009D3D1B"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birželio mėn.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3-4 kl.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231A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Steponavičienė </w:t>
            </w:r>
          </w:p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 w:rsidR="00231A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Stasiūnaitė Luskevičienė </w:t>
            </w:r>
          </w:p>
        </w:tc>
      </w:tr>
      <w:tr w:rsidR="009D3D1B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3D1B" w:rsidRPr="00A42B1D" w:rsidRDefault="009D3D1B" w:rsidP="00A42B1D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ruošimas Kalėdiniam koncertui Trakų bazilikoje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231AA2" w:rsidP="009D3D1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Lapkričio </w:t>
            </w:r>
            <w:r w:rsidR="009D3D1B"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mėn.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1-4 kl.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3D1B" w:rsidRPr="00EE4A26" w:rsidRDefault="009D3D1B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231A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Steponavičienė </w:t>
            </w:r>
          </w:p>
          <w:p w:rsidR="009D3D1B" w:rsidRPr="00EE4A26" w:rsidRDefault="00231AA2" w:rsidP="009D3D1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Stasiūnaitė Luskevičienė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A42B1D" w:rsidRDefault="00231AA2" w:rsidP="00A42B1D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Pasiruošimas mokytojų ir pagalbos mokiniui specialistų atestacijos posėdžiui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achimovič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Šidlauskienė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A42B1D" w:rsidRDefault="00231AA2" w:rsidP="00A42B1D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Pagalba grupei mokinių ruošiantis dalyvauti mok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yklos skaitovų konkurso I ture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10-28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Penki 3d klasės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A42B1D" w:rsidRDefault="00231AA2" w:rsidP="00A42B1D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Vadovavimas Vilniaus kolegijos, pradinio ugdymo pedagogikos studentės praktikai 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10-21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Juliana Verseckienė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 Taškuvienė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A42B1D" w:rsidRDefault="00231AA2" w:rsidP="00A42B1D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Pagalba grupei mokinių ruošiantis dalyvauti mok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yklos skaitovų konkurso I ture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10-28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Šeši 1b klasės mokiniai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Penki 1a klasės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 Taškuvienė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V.Filonova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A42B1D" w:rsidRDefault="00231AA2" w:rsidP="00A42B1D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Pagalba grupei mokinių ruošiantis dalyvauti mok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yklos skaitovų konkurso I ture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10-28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Trys 4d klasės mokiniai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Trys 4c klasės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 Kacelavičiūtė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 Čiževskaja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A42B1D" w:rsidRDefault="00231AA2" w:rsidP="00A42B1D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Pagalba grupei mokinių ruošiantis dalyvauti respublikiniame konkurse ,,Pasaulis mano knygų lentynoje”.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14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Trys 3d klasės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A42B1D" w:rsidRDefault="00231AA2" w:rsidP="00A42B1D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Vadovavimas studento praktikai.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 suderintą grafiką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T. Jachimovič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A42B1D" w:rsidRDefault="00231AA2" w:rsidP="00A42B1D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Pagalba grupei mokinių ruošiantis dalyvauti mokyklos skaitovų konkurso I ture.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572CD5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24-</w:t>
            </w:r>
            <w:r w:rsidR="00231AA2"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Trys 3a klasės mokiniai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Penki 3c klasės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Pavilavičienė,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Puodžiūnaitė </w:t>
            </w:r>
          </w:p>
        </w:tc>
      </w:tr>
      <w:tr w:rsidR="00231AA2" w:rsidRPr="00EE4A26" w:rsidTr="00EE4A26">
        <w:trPr>
          <w:trHeight w:val="300"/>
          <w:jc w:val="center"/>
        </w:trPr>
        <w:tc>
          <w:tcPr>
            <w:tcW w:w="145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VGK VEIKLA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9937EB" w:rsidRDefault="00231AA2" w:rsidP="009937EB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Psichoemocinės pagalb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os užsiėmimai ir pasiruošimas 2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 klasėje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Mokiniai 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 Dubosienė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 Janušaitė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9937EB" w:rsidRDefault="00231AA2" w:rsidP="009937EB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Pirmokų adaptacijos anketos vertinimo tėvams anketos paleidimas, duomenų pateikimas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.–21 d.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Visų pirmų klasių tėvai 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 Janušaitė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 Širbinskienė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9937EB" w:rsidRDefault="00231AA2" w:rsidP="009937EB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Pagalbos teikimo algoritmo kūrimas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F159A3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3–7 d.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</w:t>
            </w:r>
            <w:r w:rsidR="00F159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Dobužinskienė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 w:rsidR="00F159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T. Jachimovič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 Širbinskienė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 Janušaitė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9937EB" w:rsidRDefault="00231AA2" w:rsidP="009937EB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Dalyvavimas Tarpinstituciniame pasitarime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 d. 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Administracijos darbuotojai: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Šidlauskienė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 Nevedomskienė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 Širbinskienė 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9937EB" w:rsidRDefault="00231AA2" w:rsidP="009937EB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Tolerancijos diena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 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Pirmų–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ketvirtų klasių mokiniai 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9A3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 Širbinskienė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 klasės vadovai 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9937EB" w:rsidRDefault="00231AA2" w:rsidP="009937EB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Psichoaktyvių medžiagų vartojimo prevencija per aktyvų bendruomenės įsitraukimą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</w:t>
            </w:r>
            <w:r w:rsidR="00C817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</w:t>
            </w:r>
            <w:r w:rsidR="00C817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 Širbinskienė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Stasiūnaitė - Luskevičienė </w:t>
            </w:r>
          </w:p>
        </w:tc>
      </w:tr>
      <w:tr w:rsidR="00231AA2" w:rsidRPr="00EE4A26" w:rsidTr="00EE4A26">
        <w:trPr>
          <w:trHeight w:val="300"/>
          <w:jc w:val="center"/>
        </w:trPr>
        <w:tc>
          <w:tcPr>
            <w:tcW w:w="145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NEFORMALAUS UGDYMO, PAILGINTOS GRUPĖS VEIKLA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C8175F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231AA2"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Rajoninės kvadrato varžybos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3-4 kl. komanda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 Zakarevičius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S.Stasiūnaitė Luskevičienė </w:t>
            </w:r>
          </w:p>
        </w:tc>
      </w:tr>
      <w:tr w:rsidR="00231AA2" w:rsidRPr="00EE4A26" w:rsidTr="00EE4A26">
        <w:trPr>
          <w:trHeight w:val="300"/>
          <w:jc w:val="center"/>
        </w:trPr>
        <w:tc>
          <w:tcPr>
            <w:tcW w:w="145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BIBLIOTEKOS VEIKLA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9937EB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  <w:r w:rsidR="00231AA2"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C8175F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Leidyklos „</w:t>
            </w:r>
            <w:r w:rsidR="00231AA2"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Terra Publica”  knygų mugė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 Butiutienė </w:t>
            </w:r>
          </w:p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Baranauskaitė, </w:t>
            </w:r>
            <w:r w:rsidRPr="00EE4A26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lt-LT"/>
              </w:rPr>
              <w:t>VšĮ „Terra Publica” </w:t>
            </w:r>
          </w:p>
        </w:tc>
      </w:tr>
      <w:tr w:rsidR="00231AA2" w:rsidRPr="00EE4A26" w:rsidTr="00EE4A26">
        <w:trPr>
          <w:trHeight w:val="300"/>
          <w:jc w:val="center"/>
        </w:trPr>
        <w:tc>
          <w:tcPr>
            <w:tcW w:w="145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EDUKACINĖS IŠVYKOS, BENDRADARBIAVIMAS SU TĖVAIS, PROJEKTINĖ VEIKLA, PAMOKOS KITOSE ERDVĖSE, KULTŪROS PASO RENGINIAI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9937EB" w:rsidRDefault="00231AA2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043767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Konkursas „Olympis“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16 mokinių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Kmieliauskienė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9937EB" w:rsidRDefault="00231AA2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043767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Konkursas „</w:t>
            </w:r>
            <w:r w:rsidR="00231AA2"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Brain ring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  <w:r w:rsidR="00231AA2"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 6 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Kmieliauskienė </w:t>
            </w:r>
          </w:p>
        </w:tc>
      </w:tr>
      <w:tr w:rsidR="00231AA2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9937EB" w:rsidRDefault="00231AA2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C8175F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Kūrybinis projektas „</w:t>
            </w:r>
            <w:r w:rsidR="00231AA2"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Sukurk savo herojų”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C8175F" w:rsidP="00231AA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Lapkričio–</w:t>
            </w:r>
            <w:r w:rsidR="00231AA2"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 mėn. 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PUG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1AA2" w:rsidRPr="00EE4A26" w:rsidRDefault="00231AA2" w:rsidP="00231AA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Piličiauskienė </w:t>
            </w:r>
          </w:p>
        </w:tc>
      </w:tr>
      <w:tr w:rsidR="00C8175F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teatro, muzik</w:t>
            </w:r>
            <w:r w:rsidR="000437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os ir kino muziejaus edukacija „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Garsų miškas”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11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PUG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Piličiauskienė </w:t>
            </w:r>
          </w:p>
        </w:tc>
      </w:tr>
      <w:tr w:rsidR="00C8175F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Pilietinė iniciatyva „Tolerancijos gatvė“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12-13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 Kacelavičiūtė </w:t>
            </w:r>
          </w:p>
        </w:tc>
      </w:tr>
      <w:tr w:rsidR="00C8175F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 ,,Galvės lobiai”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 13d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Kmieliauskienė </w:t>
            </w:r>
          </w:p>
        </w:tc>
      </w:tr>
      <w:tr w:rsidR="00C8175F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Pamoka k</w:t>
            </w:r>
            <w:r w:rsidR="000437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itose erdvėse – meno galerijos „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Fojė” vitražų, stiklo objektų</w:t>
            </w:r>
            <w:r w:rsidR="000437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stiklo reljefų parodos „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Švy</w:t>
            </w:r>
            <w:r w:rsidR="000437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tėjimai” lankymas ir aptarimas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4b klasės mokiniai 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Alesionkaitė - Čirbienė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Kunigonė </w:t>
            </w:r>
          </w:p>
        </w:tc>
      </w:tr>
      <w:tr w:rsidR="00C8175F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Susitikimas</w:t>
            </w:r>
            <w:r w:rsidR="000437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 rašytoja Jurgita Pelėdaite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14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0437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Kmieliauskienė </w:t>
            </w:r>
          </w:p>
        </w:tc>
      </w:tr>
      <w:tr w:rsidR="00C8175F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,,Trakų sakmės ir pasakos”.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14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3a klasės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043767" w:rsidP="0004376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="00C8175F"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Pavilavičienė </w:t>
            </w:r>
          </w:p>
        </w:tc>
      </w:tr>
      <w:tr w:rsidR="00C8175F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Klasės Skaitovų konkursas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14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 klasės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 Taškuvienė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O. Kaitienė </w:t>
            </w:r>
          </w:p>
        </w:tc>
      </w:tr>
      <w:tr w:rsidR="00C8175F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Nuotolinės kūrybinės dirbtuvės ,,Kalėdinės dekoracijos”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20 d. 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 klasės mokiniai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4c klasės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 Civilkienė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 Čiževskaja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Organizacija ,,Žaliasis taškas”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8175F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„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Vilnos vėlimas”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20 d. 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mokiniai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0437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Alesionkaitė - Čirbienė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P.</w:t>
            </w:r>
            <w:r w:rsidR="000437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Kunigonė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8175F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Klasės skaitovų konkursas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24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 klasės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V.Filonova </w:t>
            </w:r>
          </w:p>
        </w:tc>
      </w:tr>
      <w:tr w:rsidR="00C8175F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Edukacija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Vandenynai”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24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2c, 2d, 3a, 3c klasės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 Tylertienė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Ruseckienė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 Pavilavičienė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Puodžiūnaitė </w:t>
            </w:r>
          </w:p>
        </w:tc>
      </w:tr>
      <w:tr w:rsidR="00C8175F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Keramikos edukacija ,,Senieji amatai. Indas puoštas stiklo kristalais”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26 d. 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2d klasės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Ruseckienė </w:t>
            </w:r>
          </w:p>
        </w:tc>
      </w:tr>
      <w:tr w:rsidR="00C8175F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 “Linksmuolis Kalėdų senelis”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27 d. 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 klasės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</w:t>
            </w:r>
            <w:r w:rsidR="000437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Filonova </w:t>
            </w:r>
          </w:p>
        </w:tc>
      </w:tr>
      <w:tr w:rsidR="00C8175F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Edukacinė išvyka į Valdovų rūmus ,,Muziejus paslapčių karalystėje”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28 d.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 Kacelavičiūtė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8175F" w:rsidRPr="00EE4A26" w:rsidTr="00EE4A26">
        <w:trPr>
          <w:trHeight w:val="300"/>
          <w:jc w:val="center"/>
        </w:trPr>
        <w:tc>
          <w:tcPr>
            <w:tcW w:w="145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UGDYMO PROCESO ORGANIZAVIMAS IR PRIEŽIŪRA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C8175F" w:rsidRPr="00EE4A26" w:rsidTr="00043767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Teams platformos priežiūra ir administravimas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 Butiutienė </w:t>
            </w:r>
          </w:p>
        </w:tc>
      </w:tr>
      <w:tr w:rsidR="00C8175F" w:rsidRPr="00EE4A26" w:rsidTr="00043767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tinklapio priežiūra ir administravimas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 Butiutienė </w:t>
            </w:r>
          </w:p>
        </w:tc>
      </w:tr>
      <w:tr w:rsidR="00C8175F" w:rsidRPr="00EE4A26" w:rsidTr="00043767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Atvirų pamokų stebėjimas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specialistai, administracija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specialistai, administracija </w:t>
            </w:r>
          </w:p>
        </w:tc>
      </w:tr>
      <w:tr w:rsidR="00C8175F" w:rsidRPr="00EE4A26" w:rsidTr="00043767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Būtinų priemonių ataskaitos teikimas ŠVIS sistemoje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0437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 </w:t>
            </w:r>
          </w:p>
        </w:tc>
      </w:tr>
      <w:tr w:rsidR="00C8175F" w:rsidRPr="00EE4A26" w:rsidTr="00043767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Kultūros paso administravimas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Stasiūnaitė Luskevičienė </w:t>
            </w:r>
          </w:p>
        </w:tc>
      </w:tr>
      <w:tr w:rsidR="00C8175F" w:rsidRPr="00EE4A26" w:rsidTr="00043767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Pasirengimas Nacionaliniams ketvirtų klasių mokinių pasiekimų patikrinimams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klasių mokytojai, mokiniai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0437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 </w:t>
            </w:r>
          </w:p>
        </w:tc>
      </w:tr>
      <w:tr w:rsidR="00C8175F" w:rsidRPr="00EE4A26" w:rsidTr="00043767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Statistinių duomenų ataskaitų rengimas informacinėje sistemoje ŠVIS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 Nevedomskienė </w:t>
            </w:r>
          </w:p>
        </w:tc>
      </w:tr>
      <w:tr w:rsidR="00C8175F" w:rsidRPr="00EE4A26" w:rsidTr="00043767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Pedagogų registro peržiūra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0437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 </w:t>
            </w:r>
          </w:p>
        </w:tc>
      </w:tr>
      <w:tr w:rsidR="00C8175F" w:rsidRPr="00EE4A26" w:rsidTr="00043767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El. dienyno TAMO prisijungimai, mokytojų ir tėvų konsultavimas  </w:t>
            </w: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 Nevedomskienė </w:t>
            </w:r>
          </w:p>
        </w:tc>
      </w:tr>
      <w:tr w:rsidR="00C8175F" w:rsidRPr="00EE4A26" w:rsidTr="00C8175F">
        <w:trPr>
          <w:trHeight w:val="30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9937EB" w:rsidRDefault="00C8175F" w:rsidP="009937EB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ind w:left="47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Darbuotojų darbo aps</w:t>
            </w:r>
            <w:r w:rsidR="000437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kaitos žiniaraščio parengimas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043767" w:rsidP="00C8175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 Nevedomskienė </w:t>
            </w:r>
          </w:p>
          <w:p w:rsidR="00C8175F" w:rsidRPr="00EE4A26" w:rsidRDefault="00C8175F" w:rsidP="00C817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4A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</w:tbl>
    <w:p w:rsidR="00EE4A26" w:rsidRPr="00EE4A26" w:rsidRDefault="00EE4A26" w:rsidP="00EE4A26">
      <w:pPr>
        <w:spacing w:after="0" w:line="240" w:lineRule="auto"/>
        <w:ind w:left="113" w:right="11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4A26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EE4A26" w:rsidRPr="00EE4A26" w:rsidRDefault="00EE4A26" w:rsidP="00EE4A26">
      <w:pPr>
        <w:spacing w:after="0" w:line="240" w:lineRule="auto"/>
        <w:ind w:left="113" w:right="11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4A26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EE4A26" w:rsidRPr="00EE4A26" w:rsidRDefault="00EE4A26" w:rsidP="00EE4A26">
      <w:pPr>
        <w:spacing w:after="0" w:line="240" w:lineRule="auto"/>
        <w:ind w:left="113" w:right="11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4A26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    </w:t>
      </w:r>
    </w:p>
    <w:p w:rsidR="00EE4A26" w:rsidRPr="00EE4A26" w:rsidRDefault="00EE4A26" w:rsidP="00EE4A26">
      <w:pPr>
        <w:spacing w:after="0" w:line="240" w:lineRule="auto"/>
        <w:ind w:left="113" w:right="11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4A26">
        <w:rPr>
          <w:rFonts w:ascii="Times New Roman" w:eastAsia="Times New Roman" w:hAnsi="Times New Roman" w:cs="Times New Roman"/>
          <w:sz w:val="24"/>
          <w:szCs w:val="24"/>
          <w:lang w:eastAsia="lt-LT"/>
        </w:rPr>
        <w:t>   </w:t>
      </w:r>
    </w:p>
    <w:p w:rsidR="00EE4A26" w:rsidRPr="00EE4A26" w:rsidRDefault="00EE4A26" w:rsidP="00EE4A26">
      <w:pPr>
        <w:spacing w:after="0"/>
        <w:ind w:left="113" w:right="113"/>
        <w:rPr>
          <w:rFonts w:ascii="Times New Roman" w:hAnsi="Times New Roman" w:cs="Times New Roman"/>
          <w:sz w:val="24"/>
          <w:szCs w:val="24"/>
        </w:rPr>
      </w:pPr>
    </w:p>
    <w:sectPr w:rsidR="00EE4A26" w:rsidRPr="00EE4A26" w:rsidSect="00EE4A26">
      <w:footerReference w:type="default" r:id="rId7"/>
      <w:pgSz w:w="16838" w:h="11906" w:orient="landscape"/>
      <w:pgMar w:top="1701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C03" w:rsidRDefault="007A4C03" w:rsidP="00EE4A26">
      <w:pPr>
        <w:spacing w:after="0" w:line="240" w:lineRule="auto"/>
      </w:pPr>
      <w:r>
        <w:separator/>
      </w:r>
    </w:p>
  </w:endnote>
  <w:endnote w:type="continuationSeparator" w:id="0">
    <w:p w:rsidR="007A4C03" w:rsidRDefault="007A4C03" w:rsidP="00EE4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8605924"/>
      <w:docPartObj>
        <w:docPartGallery w:val="Page Numbers (Bottom of Page)"/>
        <w:docPartUnique/>
      </w:docPartObj>
    </w:sdtPr>
    <w:sdtContent>
      <w:p w:rsidR="00EE4A26" w:rsidRDefault="00EE4A26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C03">
          <w:rPr>
            <w:noProof/>
          </w:rPr>
          <w:t>1</w:t>
        </w:r>
        <w:r>
          <w:fldChar w:fldCharType="end"/>
        </w:r>
      </w:p>
    </w:sdtContent>
  </w:sdt>
  <w:p w:rsidR="00EE4A26" w:rsidRDefault="00EE4A2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C03" w:rsidRDefault="007A4C03" w:rsidP="00EE4A26">
      <w:pPr>
        <w:spacing w:after="0" w:line="240" w:lineRule="auto"/>
      </w:pPr>
      <w:r>
        <w:separator/>
      </w:r>
    </w:p>
  </w:footnote>
  <w:footnote w:type="continuationSeparator" w:id="0">
    <w:p w:rsidR="007A4C03" w:rsidRDefault="007A4C03" w:rsidP="00EE4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82542"/>
    <w:multiLevelType w:val="hybridMultilevel"/>
    <w:tmpl w:val="B4BAC886"/>
    <w:lvl w:ilvl="0" w:tplc="0427000F">
      <w:start w:val="1"/>
      <w:numFmt w:val="decimal"/>
      <w:lvlText w:val="%1."/>
      <w:lvlJc w:val="left"/>
      <w:pPr>
        <w:ind w:left="833" w:hanging="360"/>
      </w:p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313C0261"/>
    <w:multiLevelType w:val="hybridMultilevel"/>
    <w:tmpl w:val="978076DE"/>
    <w:lvl w:ilvl="0" w:tplc="0427000F">
      <w:start w:val="1"/>
      <w:numFmt w:val="decimal"/>
      <w:lvlText w:val="%1."/>
      <w:lvlJc w:val="left"/>
      <w:pPr>
        <w:ind w:left="833" w:hanging="360"/>
      </w:p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4D626EFA"/>
    <w:multiLevelType w:val="multilevel"/>
    <w:tmpl w:val="8CDEB94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DD5A3C"/>
    <w:multiLevelType w:val="hybridMultilevel"/>
    <w:tmpl w:val="113225CE"/>
    <w:lvl w:ilvl="0" w:tplc="0427000F">
      <w:start w:val="1"/>
      <w:numFmt w:val="decimal"/>
      <w:lvlText w:val="%1."/>
      <w:lvlJc w:val="left"/>
      <w:pPr>
        <w:ind w:left="833" w:hanging="360"/>
      </w:p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4F203B69"/>
    <w:multiLevelType w:val="multilevel"/>
    <w:tmpl w:val="BCAA656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813EFF"/>
    <w:multiLevelType w:val="multilevel"/>
    <w:tmpl w:val="DD1AE36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2E1574"/>
    <w:multiLevelType w:val="multilevel"/>
    <w:tmpl w:val="72103BF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747B5C"/>
    <w:multiLevelType w:val="hybridMultilevel"/>
    <w:tmpl w:val="2EFE10A8"/>
    <w:lvl w:ilvl="0" w:tplc="0427000F">
      <w:start w:val="1"/>
      <w:numFmt w:val="decimal"/>
      <w:lvlText w:val="%1."/>
      <w:lvlJc w:val="left"/>
      <w:pPr>
        <w:ind w:left="833" w:hanging="360"/>
      </w:p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6BDB0AA5"/>
    <w:multiLevelType w:val="hybridMultilevel"/>
    <w:tmpl w:val="2EFE10A8"/>
    <w:lvl w:ilvl="0" w:tplc="0427000F">
      <w:start w:val="1"/>
      <w:numFmt w:val="decimal"/>
      <w:lvlText w:val="%1."/>
      <w:lvlJc w:val="left"/>
      <w:pPr>
        <w:ind w:left="833" w:hanging="360"/>
      </w:p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6CB11F18"/>
    <w:multiLevelType w:val="multilevel"/>
    <w:tmpl w:val="0F6026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4036A6"/>
    <w:multiLevelType w:val="hybridMultilevel"/>
    <w:tmpl w:val="541C24DE"/>
    <w:lvl w:ilvl="0" w:tplc="0427000F">
      <w:start w:val="1"/>
      <w:numFmt w:val="decimal"/>
      <w:lvlText w:val="%1."/>
      <w:lvlJc w:val="left"/>
      <w:pPr>
        <w:ind w:left="833" w:hanging="360"/>
      </w:p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7F1D5563"/>
    <w:multiLevelType w:val="multilevel"/>
    <w:tmpl w:val="2098C27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1"/>
  </w:num>
  <w:num w:numId="5">
    <w:abstractNumId w:val="9"/>
  </w:num>
  <w:num w:numId="6">
    <w:abstractNumId w:val="4"/>
  </w:num>
  <w:num w:numId="7">
    <w:abstractNumId w:val="0"/>
  </w:num>
  <w:num w:numId="8">
    <w:abstractNumId w:val="1"/>
  </w:num>
  <w:num w:numId="9">
    <w:abstractNumId w:val="10"/>
  </w:num>
  <w:num w:numId="10">
    <w:abstractNumId w:val="3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revisionView w:insDel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A26"/>
    <w:rsid w:val="00043767"/>
    <w:rsid w:val="00231AA2"/>
    <w:rsid w:val="004E501A"/>
    <w:rsid w:val="00572CD5"/>
    <w:rsid w:val="007A4C03"/>
    <w:rsid w:val="00881D78"/>
    <w:rsid w:val="009937EB"/>
    <w:rsid w:val="009D3D1B"/>
    <w:rsid w:val="00A42B1D"/>
    <w:rsid w:val="00C6225D"/>
    <w:rsid w:val="00C8175F"/>
    <w:rsid w:val="00EE4A26"/>
    <w:rsid w:val="00F159A3"/>
    <w:rsid w:val="00F5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D84D9"/>
  <w15:chartTrackingRefBased/>
  <w15:docId w15:val="{393801CF-7F0F-4489-98BA-19AECB7A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E4A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4A26"/>
  </w:style>
  <w:style w:type="paragraph" w:styleId="Porat">
    <w:name w:val="footer"/>
    <w:basedOn w:val="prastasis"/>
    <w:link w:val="PoratDiagrama"/>
    <w:uiPriority w:val="99"/>
    <w:unhideWhenUsed/>
    <w:rsid w:val="00EE4A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E4A26"/>
  </w:style>
  <w:style w:type="paragraph" w:styleId="Sraopastraipa">
    <w:name w:val="List Paragraph"/>
    <w:basedOn w:val="prastasis"/>
    <w:uiPriority w:val="34"/>
    <w:qFormat/>
    <w:rsid w:val="00A42B1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62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622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1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01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5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1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7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24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2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29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918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3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52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4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26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4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2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7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7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5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57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43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7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2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2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4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4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63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8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3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2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3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0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0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8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0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1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9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0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9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4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03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6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1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3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76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14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3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6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24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0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6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3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8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6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9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7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5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16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4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5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4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83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3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0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6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9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8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8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4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2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09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1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0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4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5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9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4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11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2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7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9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66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86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9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2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2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2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6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6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40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0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36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4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1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34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1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4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2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8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2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5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4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7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1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77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07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2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8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4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44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3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0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8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6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07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5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2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95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4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8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34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1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52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8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8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12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0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1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3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95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9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9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1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8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7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8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4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4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07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7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3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33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6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1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58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86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7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65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5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5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2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3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77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6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3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96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7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13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9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6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4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0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6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1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5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1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46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6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00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8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9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1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7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84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0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9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4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8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2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8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0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1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3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8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44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4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0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5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2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8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2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5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6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6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0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57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6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92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9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4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1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5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1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1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30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1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7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8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1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0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4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10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1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9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20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5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37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1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56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9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27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0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64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13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4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4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6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7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6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2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2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2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94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1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2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5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45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1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0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1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5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9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3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52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66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8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1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0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9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3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0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2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0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6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4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8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1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9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8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7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2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4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5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0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7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9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1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5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9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2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5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77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87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4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6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07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2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3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4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46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2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4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92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1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9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2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74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7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2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3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1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2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3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2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5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6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6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4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6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2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2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4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6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7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9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3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32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4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10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2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6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8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9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01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0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9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8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4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6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2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5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6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13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0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7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74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9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9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9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12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4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7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3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6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79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4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9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4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0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9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96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23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1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0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1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3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1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40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47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8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9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79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3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4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9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16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1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3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45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1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1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1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73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7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4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2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9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8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0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8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24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5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2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1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6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84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8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66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5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1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4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1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54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9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3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2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25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8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1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38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5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47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5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1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2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1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3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55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3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72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4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4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6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2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6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1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51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7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7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20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1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8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7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1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15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3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6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4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8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8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1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1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8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9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4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2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63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1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4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8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7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3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5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0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4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55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3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7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1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8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2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32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30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70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6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2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9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89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5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53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2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8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0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1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0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04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0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8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3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8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8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9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43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0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7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6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18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12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5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9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0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5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4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35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0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1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6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7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15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3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0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7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7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2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7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6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5298</Words>
  <Characters>3020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2025-12-01T08:38:00Z</cp:lastPrinted>
  <dcterms:created xsi:type="dcterms:W3CDTF">2025-12-01T08:04:00Z</dcterms:created>
  <dcterms:modified xsi:type="dcterms:W3CDTF">2025-12-01T08:40:00Z</dcterms:modified>
</cp:coreProperties>
</file>